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3F" w:rsidRDefault="009F723F" w:rsidP="00824AB1">
      <w:pPr>
        <w:spacing w:line="192" w:lineRule="auto"/>
        <w:contextualSpacing/>
        <w:jc w:val="center"/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</w:pPr>
      <w:r w:rsidRPr="002976A3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Определение размера субсидии на оплату жилого</w:t>
      </w:r>
      <w:r w:rsidR="00A53654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 xml:space="preserve"> помещения и коммунальных услуг</w:t>
      </w:r>
    </w:p>
    <w:p w:rsidR="00207FA1" w:rsidRPr="00A53654" w:rsidRDefault="00207FA1" w:rsidP="00824AB1">
      <w:pPr>
        <w:pStyle w:val="a5"/>
        <w:shd w:val="clear" w:color="auto" w:fill="FFFFFF"/>
        <w:spacing w:before="0" w:beforeAutospacing="0" w:after="0" w:afterAutospacing="0" w:line="192" w:lineRule="auto"/>
        <w:ind w:firstLine="709"/>
        <w:contextualSpacing/>
        <w:jc w:val="both"/>
        <w:rPr>
          <w:color w:val="333333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4"/>
        <w:gridCol w:w="5442"/>
        <w:gridCol w:w="5634"/>
      </w:tblGrid>
      <w:tr w:rsidR="006B6C79" w:rsidTr="00824AB1">
        <w:trPr>
          <w:trHeight w:val="1177"/>
        </w:trPr>
        <w:tc>
          <w:tcPr>
            <w:tcW w:w="4928" w:type="dxa"/>
            <w:vAlign w:val="center"/>
          </w:tcPr>
          <w:p w:rsidR="006B6C79" w:rsidRPr="00CC4E1B" w:rsidRDefault="006B6C79" w:rsidP="00824AB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1B">
              <w:rPr>
                <w:rFonts w:ascii="Times New Roman" w:hAnsi="Times New Roman" w:cs="Times New Roman"/>
                <w:sz w:val="24"/>
                <w:szCs w:val="24"/>
              </w:rPr>
              <w:t>При среднедушевом доходе семьи</w:t>
            </w:r>
            <w:r w:rsidR="00297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равном или выше прожиточного минимума, размер субсидии определяется по формуле:</w:t>
            </w:r>
          </w:p>
        </w:tc>
        <w:tc>
          <w:tcPr>
            <w:tcW w:w="5528" w:type="dxa"/>
            <w:vAlign w:val="center"/>
          </w:tcPr>
          <w:p w:rsidR="006B6C79" w:rsidRPr="00CC4E1B" w:rsidRDefault="006B6C79" w:rsidP="00824AB1">
            <w:pPr>
              <w:autoSpaceDE w:val="0"/>
              <w:autoSpaceDN w:val="0"/>
              <w:adjustRightInd w:val="0"/>
              <w:spacing w:before="22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1B">
              <w:rPr>
                <w:rFonts w:ascii="Times New Roman" w:hAnsi="Times New Roman" w:cs="Times New Roman"/>
                <w:sz w:val="24"/>
                <w:szCs w:val="24"/>
              </w:rPr>
              <w:t>При среднедушевом доходе семьи ниже прожиточного минимума, размер субсидии определяется по формуле:</w:t>
            </w:r>
          </w:p>
        </w:tc>
        <w:tc>
          <w:tcPr>
            <w:tcW w:w="5954" w:type="dxa"/>
            <w:vAlign w:val="center"/>
          </w:tcPr>
          <w:p w:rsidR="006B6C79" w:rsidRPr="00CC4E1B" w:rsidRDefault="00101F36" w:rsidP="00824AB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</w:t>
            </w:r>
            <w:r w:rsidR="006B6C79"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C79" w:rsidRPr="002976A3">
              <w:rPr>
                <w:rFonts w:ascii="Times New Roman" w:hAnsi="Times New Roman" w:cs="Times New Roman"/>
                <w:b/>
                <w:sz w:val="24"/>
                <w:szCs w:val="24"/>
              </w:rPr>
              <w:t>льгот или мер социальной поддержки</w:t>
            </w:r>
            <w:r w:rsidR="006B6C79"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в виде скидок в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ЖКУ</w:t>
            </w:r>
            <w:r w:rsidR="006B6C79"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, при расчете размера субсидии соответствующий размер регионального стандарта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ЖКУ</w:t>
            </w:r>
            <w:r w:rsidR="006B6C79"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умножается на коэффициент, рассчитанный по формуле:</w:t>
            </w:r>
          </w:p>
        </w:tc>
      </w:tr>
      <w:tr w:rsidR="006B6C79" w:rsidTr="00101F36">
        <w:tc>
          <w:tcPr>
            <w:tcW w:w="4928" w:type="dxa"/>
          </w:tcPr>
          <w:p w:rsidR="006B6C79" w:rsidRPr="00CC4E1B" w:rsidRDefault="006B6C79" w:rsidP="00824AB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E1B">
              <w:rPr>
                <w:rFonts w:ascii="Times New Roman" w:hAnsi="Times New Roman" w:cs="Times New Roman"/>
                <w:b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7C1303A" wp14:editId="5963EED8">
                  <wp:extent cx="2343150" cy="4476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C79" w:rsidRPr="00CC4E1B" w:rsidRDefault="006B6C79" w:rsidP="00F91D68">
            <w:pPr>
              <w:spacing w:line="192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E1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10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C4E1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размер субсидии (в рублях);</w:t>
            </w:r>
          </w:p>
          <w:p w:rsidR="006B6C79" w:rsidRPr="00CC4E1B" w:rsidRDefault="006B6C79" w:rsidP="00F91D68">
            <w:pPr>
              <w:autoSpaceDE w:val="0"/>
              <w:autoSpaceDN w:val="0"/>
              <w:adjustRightInd w:val="0"/>
              <w:spacing w:before="220" w:line="192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ССЖКУ</w:t>
            </w:r>
            <w:r w:rsidRPr="00CC4E1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р</w:t>
            </w:r>
            <w:proofErr w:type="spellEnd"/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размер установленного для муниципального образования регионального стандарта стоимости жилищно-коммунальных услуг на одного члена семьи для семей разной численности (в рублях);</w:t>
            </w:r>
          </w:p>
          <w:p w:rsidR="006B6C79" w:rsidRPr="00CC4E1B" w:rsidRDefault="006B6C79" w:rsidP="00F91D68">
            <w:pPr>
              <w:autoSpaceDE w:val="0"/>
              <w:autoSpaceDN w:val="0"/>
              <w:adjustRightInd w:val="0"/>
              <w:spacing w:before="220" w:line="192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лиц, входящих в состав семьи заявителя;</w:t>
            </w:r>
          </w:p>
          <w:p w:rsidR="006B6C79" w:rsidRPr="00CC4E1B" w:rsidRDefault="006B6C79" w:rsidP="00F91D68">
            <w:pPr>
              <w:autoSpaceDE w:val="0"/>
              <w:autoSpaceDN w:val="0"/>
              <w:adjustRightInd w:val="0"/>
              <w:spacing w:before="220" w:line="192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МДД</w:t>
            </w:r>
            <w:r w:rsidRPr="00CC4E1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р</w:t>
            </w:r>
            <w:proofErr w:type="spellEnd"/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региональный стандарт максимально допустимой доли расходов граждан на оплату ЖКУ в совокупном доходе семьи (в процентах);</w:t>
            </w:r>
          </w:p>
          <w:p w:rsidR="006B6C79" w:rsidRPr="00CC4E1B" w:rsidRDefault="006B6C79" w:rsidP="00F91D68">
            <w:pPr>
              <w:autoSpaceDE w:val="0"/>
              <w:autoSpaceDN w:val="0"/>
              <w:adjustRightInd w:val="0"/>
              <w:spacing w:before="220" w:line="192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совокупный доход семьи (в рублях)</w:t>
            </w:r>
          </w:p>
          <w:p w:rsidR="006B6C79" w:rsidRPr="00CC4E1B" w:rsidRDefault="006B6C79" w:rsidP="00824A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6C79" w:rsidRPr="00CC4E1B" w:rsidRDefault="006B6C79" w:rsidP="00824AB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1B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69CEC323" wp14:editId="3C20FA6B">
                  <wp:extent cx="2705100" cy="4476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C79" w:rsidRPr="00CC4E1B" w:rsidRDefault="006B6C79" w:rsidP="00F91D68">
            <w:pPr>
              <w:autoSpaceDE w:val="0"/>
              <w:autoSpaceDN w:val="0"/>
              <w:adjustRightInd w:val="0"/>
              <w:spacing w:line="19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1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10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C4E1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размер субсидии (в рублях);</w:t>
            </w:r>
          </w:p>
          <w:p w:rsidR="006B6C79" w:rsidRPr="00CC4E1B" w:rsidRDefault="006B6C79" w:rsidP="00F91D68">
            <w:pPr>
              <w:autoSpaceDE w:val="0"/>
              <w:autoSpaceDN w:val="0"/>
              <w:adjustRightInd w:val="0"/>
              <w:spacing w:before="220" w:line="192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ССЖКУ</w:t>
            </w:r>
            <w:r w:rsidRPr="00CC4E1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р</w:t>
            </w:r>
            <w:proofErr w:type="spellEnd"/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размер установленного для муниципального образования регионального стандарта стоимости жилищно-коммунальных услуг на одного члена семьи для семей разной численности (в рублях);</w:t>
            </w:r>
          </w:p>
          <w:p w:rsidR="006B6C79" w:rsidRPr="00CC4E1B" w:rsidRDefault="006B6C79" w:rsidP="00F91D68">
            <w:pPr>
              <w:autoSpaceDE w:val="0"/>
              <w:autoSpaceDN w:val="0"/>
              <w:adjustRightInd w:val="0"/>
              <w:spacing w:line="192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лиц, входящих в состав семьи заявителя;</w:t>
            </w:r>
          </w:p>
          <w:p w:rsidR="006B6C79" w:rsidRPr="00CC4E1B" w:rsidRDefault="006B6C79" w:rsidP="00F91D68">
            <w:pPr>
              <w:autoSpaceDE w:val="0"/>
              <w:autoSpaceDN w:val="0"/>
              <w:adjustRightInd w:val="0"/>
              <w:spacing w:before="220" w:line="192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МДД</w:t>
            </w:r>
            <w:r w:rsidRPr="00CC4E1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р</w:t>
            </w:r>
            <w:proofErr w:type="spellEnd"/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региональный стандарт максимально допустимой доли расходов граждан на оплату ЖКУ в совокупном доходе семьи (в процентах);</w:t>
            </w:r>
          </w:p>
          <w:p w:rsidR="006B6C79" w:rsidRPr="00CC4E1B" w:rsidRDefault="006B6C79" w:rsidP="00F91D68">
            <w:pPr>
              <w:autoSpaceDE w:val="0"/>
              <w:autoSpaceDN w:val="0"/>
              <w:adjustRightInd w:val="0"/>
              <w:spacing w:before="220" w:line="192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совокупный доход семьи (в рублях);</w:t>
            </w:r>
          </w:p>
          <w:p w:rsidR="006B6C79" w:rsidRPr="00CC4E1B" w:rsidRDefault="006B6C79" w:rsidP="00F91D68">
            <w:pPr>
              <w:autoSpaceDE w:val="0"/>
              <w:autoSpaceDN w:val="0"/>
              <w:adjustRightInd w:val="0"/>
              <w:spacing w:before="220" w:line="192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C4E1B">
              <w:rPr>
                <w:rFonts w:ascii="Times New Roman" w:hAnsi="Times New Roman" w:cs="Times New Roman"/>
                <w:sz w:val="24"/>
                <w:szCs w:val="24"/>
              </w:rPr>
              <w:t>поправочный</w:t>
            </w:r>
            <w:proofErr w:type="gramEnd"/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коэффициент, рассчитанный по формуле:</w:t>
            </w:r>
          </w:p>
          <w:p w:rsidR="006B6C79" w:rsidRPr="00CC4E1B" w:rsidRDefault="006B6C79" w:rsidP="00824AB1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1B">
              <w:rPr>
                <w:rFonts w:ascii="Times New Roman" w:hAnsi="Times New Roman" w:cs="Times New Roman"/>
                <w:noProof/>
                <w:position w:val="-23"/>
                <w:sz w:val="24"/>
                <w:szCs w:val="24"/>
                <w:lang w:eastAsia="ru-RU"/>
              </w:rPr>
              <w:drawing>
                <wp:inline distT="0" distB="0" distL="0" distR="0" wp14:anchorId="5833B981" wp14:editId="53607383">
                  <wp:extent cx="733425" cy="4381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C79" w:rsidRPr="00CC4E1B" w:rsidRDefault="006B6C79" w:rsidP="00F91D68">
            <w:pPr>
              <w:autoSpaceDE w:val="0"/>
              <w:autoSpaceDN w:val="0"/>
              <w:adjustRightInd w:val="0"/>
              <w:spacing w:before="220" w:line="192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1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10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среднедушевой доход семьи (в рублях);</w:t>
            </w:r>
          </w:p>
          <w:p w:rsidR="00824AB1" w:rsidRPr="00CC4E1B" w:rsidRDefault="006B6C79" w:rsidP="00F91D68">
            <w:pPr>
              <w:autoSpaceDE w:val="0"/>
              <w:autoSpaceDN w:val="0"/>
              <w:adjustRightInd w:val="0"/>
              <w:spacing w:before="220" w:line="192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величина прожиточного минимума семьи заявителя (в рублях).</w:t>
            </w:r>
          </w:p>
        </w:tc>
        <w:tc>
          <w:tcPr>
            <w:tcW w:w="5954" w:type="dxa"/>
          </w:tcPr>
          <w:p w:rsidR="006B6C79" w:rsidRPr="00CC4E1B" w:rsidRDefault="006B6C79" w:rsidP="00824AB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1B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 wp14:anchorId="363C46C7" wp14:editId="41740022">
                  <wp:extent cx="838200" cy="476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C79" w:rsidRPr="00CC4E1B" w:rsidRDefault="006B6C79" w:rsidP="00F91D68">
            <w:pPr>
              <w:autoSpaceDE w:val="0"/>
              <w:autoSpaceDN w:val="0"/>
              <w:adjustRightInd w:val="0"/>
              <w:spacing w:line="192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1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10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C4E1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л</w:t>
            </w:r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коэффициент;</w:t>
            </w:r>
          </w:p>
          <w:p w:rsidR="006B6C79" w:rsidRPr="00CC4E1B" w:rsidRDefault="006B6C79" w:rsidP="00F91D68">
            <w:pPr>
              <w:autoSpaceDE w:val="0"/>
              <w:autoSpaceDN w:val="0"/>
              <w:adjustRightInd w:val="0"/>
              <w:spacing w:before="220" w:line="192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  <w:r w:rsidRPr="00CC4E1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proofErr w:type="spellEnd"/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размер платы за жилое помещение и коммунальные услуги с учетом предоставленной скидки;</w:t>
            </w:r>
          </w:p>
          <w:p w:rsidR="006B6C79" w:rsidRPr="00CC4E1B" w:rsidRDefault="006B6C79" w:rsidP="00F91D68">
            <w:pPr>
              <w:autoSpaceDE w:val="0"/>
              <w:autoSpaceDN w:val="0"/>
              <w:adjustRightInd w:val="0"/>
              <w:spacing w:before="220" w:line="192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1B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  <w:r w:rsidRPr="00CC4E1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CC4E1B">
              <w:rPr>
                <w:rFonts w:ascii="Times New Roman" w:hAnsi="Times New Roman" w:cs="Times New Roman"/>
                <w:sz w:val="24"/>
                <w:szCs w:val="24"/>
              </w:rPr>
              <w:t xml:space="preserve"> - размер платы за жилое помещение и коммунальные услуги без учета предоставленной скидки.</w:t>
            </w:r>
          </w:p>
          <w:p w:rsidR="006B6C79" w:rsidRPr="00CC4E1B" w:rsidRDefault="006B6C79" w:rsidP="00824AB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36" w:rsidTr="00101F3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6410" w:type="dxa"/>
            <w:gridSpan w:val="3"/>
          </w:tcPr>
          <w:p w:rsidR="00824AB1" w:rsidRDefault="00824AB1" w:rsidP="00824AB1">
            <w:pPr>
              <w:autoSpaceDE w:val="0"/>
              <w:autoSpaceDN w:val="0"/>
              <w:adjustRightInd w:val="0"/>
              <w:spacing w:before="220" w:line="192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1"/>
            <w:bookmarkEnd w:id="0"/>
          </w:p>
          <w:p w:rsidR="00101F36" w:rsidRPr="00101F36" w:rsidRDefault="00101F36" w:rsidP="00824AB1">
            <w:pPr>
              <w:autoSpaceDE w:val="0"/>
              <w:autoSpaceDN w:val="0"/>
              <w:adjustRightInd w:val="0"/>
              <w:spacing w:before="220" w:line="192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36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семьи заявителя определяется по формуле:</w:t>
            </w:r>
          </w:p>
          <w:p w:rsidR="00101F36" w:rsidRPr="00101F36" w:rsidRDefault="00101F36" w:rsidP="00824AB1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36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 wp14:anchorId="0E58418B" wp14:editId="6AD71EFA">
                  <wp:extent cx="3495675" cy="504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F36" w:rsidRPr="00101F36" w:rsidRDefault="00F91D68" w:rsidP="00824AB1">
            <w:pPr>
              <w:autoSpaceDE w:val="0"/>
              <w:autoSpaceDN w:val="0"/>
              <w:adjustRightInd w:val="0"/>
              <w:spacing w:line="192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1F3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F36" w:rsidRPr="00101F36">
              <w:rPr>
                <w:rFonts w:ascii="Times New Roman" w:hAnsi="Times New Roman" w:cs="Times New Roman"/>
                <w:sz w:val="24"/>
                <w:szCs w:val="24"/>
              </w:rPr>
              <w:t>ПМ - величина прожиточного минимума (в рублях);</w:t>
            </w:r>
          </w:p>
          <w:p w:rsidR="00101F36" w:rsidRPr="00101F36" w:rsidRDefault="00101F36" w:rsidP="00824AB1">
            <w:pPr>
              <w:autoSpaceDE w:val="0"/>
              <w:autoSpaceDN w:val="0"/>
              <w:adjustRightInd w:val="0"/>
              <w:spacing w:before="220" w:line="192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36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Pr="00101F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тн</w:t>
            </w:r>
            <w:proofErr w:type="spellEnd"/>
            <w:r w:rsidRPr="00101F36">
              <w:rPr>
                <w:rFonts w:ascii="Times New Roman" w:hAnsi="Times New Roman" w:cs="Times New Roman"/>
                <w:sz w:val="24"/>
                <w:szCs w:val="24"/>
              </w:rPr>
              <w:t xml:space="preserve"> - величина прожиточного минимума для трудоспособного населения;</w:t>
            </w:r>
          </w:p>
          <w:p w:rsidR="00101F36" w:rsidRPr="00101F36" w:rsidRDefault="00101F36" w:rsidP="00824AB1">
            <w:pPr>
              <w:autoSpaceDE w:val="0"/>
              <w:autoSpaceDN w:val="0"/>
              <w:adjustRightInd w:val="0"/>
              <w:spacing w:before="220" w:line="192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36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Pr="00101F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01F36">
              <w:rPr>
                <w:rFonts w:ascii="Times New Roman" w:hAnsi="Times New Roman" w:cs="Times New Roman"/>
                <w:sz w:val="24"/>
                <w:szCs w:val="24"/>
              </w:rPr>
              <w:t xml:space="preserve"> - величина прожиточного минимума для пенсионеров;</w:t>
            </w:r>
          </w:p>
          <w:p w:rsidR="00101F36" w:rsidRPr="00101F36" w:rsidRDefault="00101F36" w:rsidP="00824AB1">
            <w:pPr>
              <w:autoSpaceDE w:val="0"/>
              <w:autoSpaceDN w:val="0"/>
              <w:adjustRightInd w:val="0"/>
              <w:spacing w:before="220" w:line="192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36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Pr="00101F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  <w:r w:rsidRPr="00101F36">
              <w:rPr>
                <w:rFonts w:ascii="Times New Roman" w:hAnsi="Times New Roman" w:cs="Times New Roman"/>
                <w:sz w:val="24"/>
                <w:szCs w:val="24"/>
              </w:rPr>
              <w:t xml:space="preserve"> - величина прожиточного минимума для детей;</w:t>
            </w:r>
          </w:p>
          <w:p w:rsidR="00101F36" w:rsidRPr="00101F36" w:rsidRDefault="00101F36" w:rsidP="00824AB1">
            <w:pPr>
              <w:autoSpaceDE w:val="0"/>
              <w:autoSpaceDN w:val="0"/>
              <w:adjustRightInd w:val="0"/>
              <w:spacing w:before="220" w:line="192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F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101F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тн</w:t>
            </w:r>
            <w:proofErr w:type="spellEnd"/>
            <w:r w:rsidRPr="00101F3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лиц из состава семьи заявителя, принадлежащих к социально-демографической группе трудоспособного населения;</w:t>
            </w:r>
          </w:p>
          <w:p w:rsidR="00101F36" w:rsidRPr="00101F36" w:rsidRDefault="00101F36" w:rsidP="00824AB1">
            <w:pPr>
              <w:autoSpaceDE w:val="0"/>
              <w:autoSpaceDN w:val="0"/>
              <w:adjustRightInd w:val="0"/>
              <w:spacing w:before="220" w:line="192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F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101F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01F3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лиц из состава семьи заявителя, принадлежащих к социально-демографической группе пенсионеров;</w:t>
            </w:r>
          </w:p>
          <w:p w:rsidR="00101F36" w:rsidRDefault="00101F36" w:rsidP="00824AB1">
            <w:pPr>
              <w:autoSpaceDE w:val="0"/>
              <w:autoSpaceDN w:val="0"/>
              <w:adjustRightInd w:val="0"/>
              <w:spacing w:before="220" w:line="192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F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101F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  <w:r w:rsidRPr="00101F3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лиц из состава семьи заявителя, принадлежащих к социально-демографической группе детей.</w:t>
            </w:r>
          </w:p>
          <w:p w:rsidR="00824AB1" w:rsidRDefault="00824AB1" w:rsidP="00824AB1">
            <w:pPr>
              <w:autoSpaceDE w:val="0"/>
              <w:autoSpaceDN w:val="0"/>
              <w:adjustRightInd w:val="0"/>
              <w:spacing w:before="220" w:line="192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B1" w:rsidRPr="00824AB1" w:rsidRDefault="00824AB1" w:rsidP="00297C48">
            <w:pPr>
              <w:autoSpaceDE w:val="0"/>
              <w:autoSpaceDN w:val="0"/>
              <w:adjustRightInd w:val="0"/>
              <w:spacing w:before="220" w:line="192" w:lineRule="auto"/>
              <w:ind w:firstLine="539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24AB1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 максимально допустимой доли расходов граждан на оплату жилья и коммунальных  в Саратовской области установлен в размере  22 процентов (</w:t>
            </w:r>
            <w:r w:rsidRPr="00824AB1">
              <w:rPr>
                <w:rFonts w:ascii="Times New Roman" w:hAnsi="Times New Roman" w:cs="Times New Roman"/>
                <w:sz w:val="24"/>
                <w:szCs w:val="24"/>
              </w:rPr>
              <w:t>Закон Саратовской области от 01.06.2006 года № 54-ЗСО (ред. от 30.09.2015) «Об областных стандартах оплаты жилого помещения и коммунальных услуг»)</w:t>
            </w:r>
            <w:r w:rsidR="00F9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7F87" w:rsidRPr="00F12CAE" w:rsidRDefault="00AE7F87" w:rsidP="00AE7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2CA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Пример.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жилом помещении (общая площадь 74,4 кв.</w:t>
      </w:r>
      <w:r w:rsidR="00E14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м.)  многоквартирного дома проживает семья, состоящая из 7 человек (2 трудоспособных </w:t>
      </w:r>
      <w:r w:rsidR="00F91D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граждан 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и 5 детей).</w:t>
      </w:r>
    </w:p>
    <w:p w:rsidR="00AE7F87" w:rsidRDefault="00AE7F87" w:rsidP="00AE7F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Прожиточный минимум семьи </w:t>
      </w:r>
      <w:r w:rsidR="00150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 месяц) 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w:r w:rsidR="0015003C">
        <w:rPr>
          <w:rFonts w:ascii="Times New Roman" w:eastAsia="Times New Roman" w:hAnsi="Times New Roman" w:cs="Times New Roman"/>
          <w:sz w:val="32"/>
          <w:szCs w:val="32"/>
          <w:lang w:eastAsia="ru-RU"/>
        </w:rPr>
        <w:t>62098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 (</w:t>
      </w:r>
      <w:r w:rsidR="0015003C">
        <w:rPr>
          <w:rFonts w:ascii="Times New Roman" w:eastAsia="Times New Roman" w:hAnsi="Times New Roman" w:cs="Times New Roman"/>
          <w:sz w:val="32"/>
          <w:szCs w:val="32"/>
          <w:lang w:eastAsia="ru-RU"/>
        </w:rPr>
        <w:t>9269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 х 2</w:t>
      </w:r>
      <w:r w:rsidR="00150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трудосп</w:t>
      </w:r>
      <w:proofErr w:type="spellEnd"/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91D68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297C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+ </w:t>
      </w:r>
      <w:r w:rsidR="0015003C">
        <w:rPr>
          <w:rFonts w:ascii="Times New Roman" w:eastAsia="Times New Roman" w:hAnsi="Times New Roman" w:cs="Times New Roman"/>
          <w:sz w:val="32"/>
          <w:szCs w:val="32"/>
          <w:lang w:eastAsia="ru-RU"/>
        </w:rPr>
        <w:t>8712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  <w:r w:rsidR="00F91D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F91D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150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(дети).</w:t>
      </w:r>
      <w:proofErr w:type="gramEnd"/>
    </w:p>
    <w:p w:rsidR="002B324A" w:rsidRDefault="002B324A" w:rsidP="00AE7F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Прожиточный минимум (на человека) = 8871,14 (62098 руб.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 чел.)</w:t>
      </w:r>
    </w:p>
    <w:p w:rsidR="002B324A" w:rsidRDefault="002B324A" w:rsidP="00AE7F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F87" w:rsidRDefault="004123A5" w:rsidP="00AE7F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Совокупный доход семьи</w:t>
      </w:r>
      <w:r w:rsidR="00150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месяц)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</w:t>
      </w:r>
      <w:r w:rsidR="00F91D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3060">
        <w:rPr>
          <w:rFonts w:ascii="Times New Roman" w:eastAsia="Times New Roman" w:hAnsi="Times New Roman" w:cs="Times New Roman"/>
          <w:sz w:val="32"/>
          <w:szCs w:val="32"/>
          <w:lang w:eastAsia="ru-RU"/>
        </w:rPr>
        <w:t>32733,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65 руб. (</w:t>
      </w:r>
      <w:r w:rsidR="00C23060">
        <w:rPr>
          <w:rFonts w:ascii="Times New Roman" w:eastAsia="Times New Roman" w:hAnsi="Times New Roman" w:cs="Times New Roman"/>
          <w:sz w:val="32"/>
          <w:szCs w:val="32"/>
          <w:lang w:eastAsia="ru-RU"/>
        </w:rPr>
        <w:t>281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00</w:t>
      </w:r>
      <w:r w:rsidR="00150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зарплата +</w:t>
      </w:r>
      <w:r w:rsidR="00F91D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2152,65</w:t>
      </w:r>
      <w:r w:rsidR="00150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  <w:r w:rsidR="00F91D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детские пособия на 5дет</w:t>
      </w:r>
      <w:r w:rsidR="00F91D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ей 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+</w:t>
      </w:r>
      <w:r w:rsidR="00F91D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3060">
        <w:rPr>
          <w:rFonts w:ascii="Times New Roman" w:eastAsia="Times New Roman" w:hAnsi="Times New Roman" w:cs="Times New Roman"/>
          <w:sz w:val="32"/>
          <w:szCs w:val="32"/>
          <w:lang w:eastAsia="ru-RU"/>
        </w:rPr>
        <w:t>2481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50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руб. </w:t>
      </w:r>
      <w:proofErr w:type="spellStart"/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ежем</w:t>
      </w:r>
      <w:proofErr w:type="spellEnd"/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компенсация на </w:t>
      </w:r>
      <w:proofErr w:type="spellStart"/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опл</w:t>
      </w:r>
      <w:proofErr w:type="spellEnd"/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ЖКУ)</w:t>
      </w:r>
      <w:r w:rsidR="00F91D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F91D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 прожиточного минимума.</w:t>
      </w:r>
      <w:proofErr w:type="gramEnd"/>
    </w:p>
    <w:p w:rsidR="002B324A" w:rsidRDefault="002B324A" w:rsidP="002B32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Среднедушевой доход семьи (на человека) = 4676,24 (32733,65 руб.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 чел.)</w:t>
      </w:r>
    </w:p>
    <w:p w:rsidR="002B324A" w:rsidRPr="00F12CAE" w:rsidRDefault="002B324A" w:rsidP="002B32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F87" w:rsidRPr="00F12CAE" w:rsidRDefault="00AE7F87" w:rsidP="00AE7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Поправочный коэффициент = </w:t>
      </w:r>
      <w:r w:rsidR="002B324A">
        <w:rPr>
          <w:rFonts w:ascii="Times New Roman" w:eastAsia="Times New Roman" w:hAnsi="Times New Roman" w:cs="Times New Roman"/>
          <w:sz w:val="32"/>
          <w:szCs w:val="32"/>
          <w:lang w:eastAsia="ru-RU"/>
        </w:rPr>
        <w:t>4676,24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  <w:proofErr w:type="gramStart"/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2C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proofErr w:type="gramEnd"/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324A">
        <w:rPr>
          <w:rFonts w:ascii="Times New Roman" w:eastAsia="Times New Roman" w:hAnsi="Times New Roman" w:cs="Times New Roman"/>
          <w:sz w:val="32"/>
          <w:szCs w:val="32"/>
          <w:lang w:eastAsia="ru-RU"/>
        </w:rPr>
        <w:t>8871,14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 = 0,</w:t>
      </w:r>
      <w:r w:rsidR="00C23060">
        <w:rPr>
          <w:rFonts w:ascii="Times New Roman" w:eastAsia="Times New Roman" w:hAnsi="Times New Roman" w:cs="Times New Roman"/>
          <w:sz w:val="32"/>
          <w:szCs w:val="32"/>
          <w:lang w:eastAsia="ru-RU"/>
        </w:rPr>
        <w:t>53</w:t>
      </w:r>
      <w:r w:rsidR="00E140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7F87" w:rsidRPr="00F12CAE" w:rsidRDefault="007C5C50" w:rsidP="00AE7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Нормативная площадь для 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семьи (для расчета субсидии)</w:t>
      </w:r>
      <w:r w:rsidR="00AE7F87" w:rsidRPr="00F12C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= </w:t>
      </w:r>
      <w:r w:rsidR="00D8601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126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кв. м. (18 кв. м. х </w:t>
      </w:r>
      <w:r w:rsidR="00D8601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чел.).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 </w:t>
      </w:r>
    </w:p>
    <w:p w:rsidR="00AE7F87" w:rsidRPr="00F12CAE" w:rsidRDefault="00D327B0" w:rsidP="00AE7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7C5C5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тандарт стоимости ЖКУ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г. Саратове 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w:r w:rsidR="00F12CAE" w:rsidRPr="00F12CAE">
        <w:rPr>
          <w:rFonts w:ascii="Times New Roman" w:hAnsi="Times New Roman" w:cs="Times New Roman"/>
          <w:sz w:val="32"/>
          <w:szCs w:val="32"/>
        </w:rPr>
        <w:t>2719,54</w:t>
      </w:r>
      <w:r w:rsidR="00F91D68">
        <w:rPr>
          <w:rFonts w:ascii="Times New Roman" w:hAnsi="Times New Roman" w:cs="Times New Roman"/>
          <w:sz w:val="32"/>
          <w:szCs w:val="32"/>
        </w:rPr>
        <w:t xml:space="preserve"> 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</w:t>
      </w:r>
      <w:r w:rsidR="00150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8601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297C4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F12CAE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8601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отопит</w:t>
      </w:r>
      <w:r w:rsidR="00E14081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ельный</w:t>
      </w:r>
      <w:r w:rsid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8601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период)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1 человека.</w:t>
      </w:r>
    </w:p>
    <w:p w:rsidR="00C23060" w:rsidRDefault="00AE7F87" w:rsidP="00AE7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Фактическая плата за ЖКУ = </w:t>
      </w:r>
      <w:r w:rsidR="00C23060">
        <w:rPr>
          <w:rFonts w:ascii="Times New Roman" w:eastAsia="Times New Roman" w:hAnsi="Times New Roman" w:cs="Times New Roman"/>
          <w:sz w:val="32"/>
          <w:szCs w:val="32"/>
          <w:lang w:eastAsia="ru-RU"/>
        </w:rPr>
        <w:t>8270</w:t>
      </w:r>
      <w:r w:rsidR="00C23060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 </w:t>
      </w:r>
    </w:p>
    <w:p w:rsidR="00AE7F87" w:rsidRDefault="00C23060" w:rsidP="00AE7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Оплата за ЖКУ с учетом 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ежемесяч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ной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компенсаци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многодетным семьям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(30%) =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926C5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789</w:t>
      </w:r>
      <w:r w:rsidR="00150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  <w:r w:rsidR="007926C5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E7F87" w:rsidRPr="00F12CAE" w:rsidRDefault="00AE7F87" w:rsidP="00AE7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2CA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Размер субсидии будет равен</w:t>
      </w:r>
      <w:r w:rsidRPr="00F12C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AE7F87" w:rsidRPr="00F12CAE" w:rsidRDefault="00D86017" w:rsidP="00AE7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E14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="00E14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12CAE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2719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12CAE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54</w:t>
      </w:r>
      <w:r w:rsidR="00E14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</w:t>
      </w:r>
      <w:r w:rsidR="00981C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E14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E14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чел.</w:t>
      </w:r>
      <w:r w:rsidR="00E14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− </w:t>
      </w:r>
      <w:r w:rsidR="00C23060">
        <w:rPr>
          <w:rFonts w:ascii="Times New Roman" w:eastAsia="Times New Roman" w:hAnsi="Times New Roman" w:cs="Times New Roman"/>
          <w:sz w:val="32"/>
          <w:szCs w:val="32"/>
          <w:lang w:eastAsia="ru-RU"/>
        </w:rPr>
        <w:t>327</w:t>
      </w: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33,65</w:t>
      </w:r>
      <w:r w:rsidR="00E14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 х</w:t>
      </w:r>
      <w:r w:rsidR="00E14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22% х</w:t>
      </w:r>
      <w:r w:rsidR="00E14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>0,</w:t>
      </w:r>
      <w:r w:rsidR="00C23060">
        <w:rPr>
          <w:rFonts w:ascii="Times New Roman" w:eastAsia="Times New Roman" w:hAnsi="Times New Roman" w:cs="Times New Roman"/>
          <w:sz w:val="32"/>
          <w:szCs w:val="32"/>
          <w:lang w:eastAsia="ru-RU"/>
        </w:rPr>
        <w:t>53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</w:t>
      </w:r>
      <w:r w:rsidR="009E54D3">
        <w:rPr>
          <w:rFonts w:ascii="Times New Roman" w:eastAsia="Times New Roman" w:hAnsi="Times New Roman" w:cs="Times New Roman"/>
          <w:sz w:val="32"/>
          <w:szCs w:val="32"/>
          <w:lang w:eastAsia="ru-RU"/>
        </w:rPr>
        <w:t>15220,04</w:t>
      </w:r>
      <w:r w:rsidR="00E14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7F87" w:rsidRPr="00E14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руб. </w:t>
      </w:r>
      <w:r w:rsidR="00AE7F87" w:rsidRPr="00E1408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(</w:t>
      </w:r>
      <w:r w:rsidR="00F12CAE" w:rsidRPr="00E1408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расчетная </w:t>
      </w:r>
      <w:r w:rsidR="00AE7F87" w:rsidRPr="00E1408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сумма субсидии)</w:t>
      </w:r>
      <w:r w:rsidR="00297C4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 w:rsidR="00AE7F87"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12CAE" w:rsidRPr="00F12CAE" w:rsidRDefault="00F12CAE" w:rsidP="00F1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2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пунктом 27 </w:t>
      </w:r>
      <w:r w:rsidRPr="00F12CAE">
        <w:rPr>
          <w:rFonts w:ascii="Times New Roman" w:hAnsi="Times New Roman" w:cs="Times New Roman"/>
          <w:sz w:val="32"/>
          <w:szCs w:val="32"/>
        </w:rPr>
        <w:t xml:space="preserve">Постановления Правительства РФ от 14.12.2005 </w:t>
      </w:r>
      <w:r w:rsidR="00297C48">
        <w:rPr>
          <w:rFonts w:ascii="Times New Roman" w:hAnsi="Times New Roman" w:cs="Times New Roman"/>
          <w:sz w:val="32"/>
          <w:szCs w:val="32"/>
        </w:rPr>
        <w:t>№</w:t>
      </w:r>
      <w:r w:rsidRPr="00F12CAE">
        <w:rPr>
          <w:rFonts w:ascii="Times New Roman" w:hAnsi="Times New Roman" w:cs="Times New Roman"/>
          <w:sz w:val="32"/>
          <w:szCs w:val="32"/>
        </w:rPr>
        <w:t xml:space="preserve"> 761 (ред. от 26.07.2018) </w:t>
      </w:r>
      <w:r w:rsidR="00E14081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F12CAE">
        <w:rPr>
          <w:rFonts w:ascii="Times New Roman" w:hAnsi="Times New Roman" w:cs="Times New Roman"/>
          <w:sz w:val="32"/>
          <w:szCs w:val="32"/>
        </w:rPr>
        <w:t>«О предоставлении субсидий на оплату жилого помещения и коммунальных услуг»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7C5C50" w:rsidRDefault="007C5C50" w:rsidP="00F1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7F87" w:rsidRDefault="00F12CAE" w:rsidP="00C2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CAE">
        <w:rPr>
          <w:rFonts w:ascii="Times New Roman" w:hAnsi="Times New Roman" w:cs="Times New Roman"/>
          <w:sz w:val="32"/>
          <w:szCs w:val="32"/>
        </w:rPr>
        <w:t>Таким образом</w:t>
      </w:r>
      <w:r w:rsidR="007C5C50">
        <w:rPr>
          <w:rFonts w:ascii="Times New Roman" w:hAnsi="Times New Roman" w:cs="Times New Roman"/>
          <w:sz w:val="32"/>
          <w:szCs w:val="32"/>
        </w:rPr>
        <w:t>,</w:t>
      </w:r>
      <w:r w:rsidRPr="00F12CAE">
        <w:rPr>
          <w:rFonts w:ascii="Times New Roman" w:hAnsi="Times New Roman" w:cs="Times New Roman"/>
          <w:sz w:val="32"/>
          <w:szCs w:val="32"/>
        </w:rPr>
        <w:t xml:space="preserve"> семье будет предоставлена субсидия в размере фактической оплаты за жилищно-коммунальные услуги с учетом предоставленной льготы в размере 30</w:t>
      </w:r>
      <w:r w:rsidR="00E14081">
        <w:rPr>
          <w:rFonts w:ascii="Times New Roman" w:hAnsi="Times New Roman" w:cs="Times New Roman"/>
          <w:sz w:val="32"/>
          <w:szCs w:val="32"/>
        </w:rPr>
        <w:t xml:space="preserve"> </w:t>
      </w:r>
      <w:r w:rsidRPr="00F12CAE">
        <w:rPr>
          <w:rFonts w:ascii="Times New Roman" w:hAnsi="Times New Roman" w:cs="Times New Roman"/>
          <w:sz w:val="32"/>
          <w:szCs w:val="32"/>
        </w:rPr>
        <w:t xml:space="preserve">% </w:t>
      </w:r>
      <w:r w:rsidR="00E14081">
        <w:rPr>
          <w:rFonts w:ascii="Times New Roman" w:hAnsi="Times New Roman" w:cs="Times New Roman"/>
          <w:sz w:val="32"/>
          <w:szCs w:val="32"/>
        </w:rPr>
        <w:t xml:space="preserve">− </w:t>
      </w:r>
      <w:r w:rsidRPr="00F12CAE">
        <w:rPr>
          <w:rFonts w:ascii="Times New Roman" w:hAnsi="Times New Roman" w:cs="Times New Roman"/>
          <w:sz w:val="32"/>
          <w:szCs w:val="32"/>
        </w:rPr>
        <w:t>5</w:t>
      </w:r>
      <w:r w:rsidR="00C23060">
        <w:rPr>
          <w:rFonts w:ascii="Times New Roman" w:hAnsi="Times New Roman" w:cs="Times New Roman"/>
          <w:sz w:val="32"/>
          <w:szCs w:val="32"/>
        </w:rPr>
        <w:t>7</w:t>
      </w:r>
      <w:r w:rsidRPr="00F12CAE">
        <w:rPr>
          <w:rFonts w:ascii="Times New Roman" w:hAnsi="Times New Roman" w:cs="Times New Roman"/>
          <w:sz w:val="32"/>
          <w:szCs w:val="32"/>
        </w:rPr>
        <w:t>89 руб.</w:t>
      </w:r>
    </w:p>
    <w:sectPr w:rsidR="00AE7F87" w:rsidSect="00F91D68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C1"/>
    <w:rsid w:val="00101F36"/>
    <w:rsid w:val="0015003C"/>
    <w:rsid w:val="001856FA"/>
    <w:rsid w:val="001C42B7"/>
    <w:rsid w:val="001D02C2"/>
    <w:rsid w:val="00207FA1"/>
    <w:rsid w:val="002976A3"/>
    <w:rsid w:val="00297C48"/>
    <w:rsid w:val="002B324A"/>
    <w:rsid w:val="004123A5"/>
    <w:rsid w:val="005C6359"/>
    <w:rsid w:val="006B6C79"/>
    <w:rsid w:val="007926C5"/>
    <w:rsid w:val="007C5C50"/>
    <w:rsid w:val="00824AB1"/>
    <w:rsid w:val="00981C16"/>
    <w:rsid w:val="009E54D3"/>
    <w:rsid w:val="009F723F"/>
    <w:rsid w:val="00A53654"/>
    <w:rsid w:val="00AE7F87"/>
    <w:rsid w:val="00C23060"/>
    <w:rsid w:val="00C24C18"/>
    <w:rsid w:val="00CA71C1"/>
    <w:rsid w:val="00CB2D95"/>
    <w:rsid w:val="00CC4E1B"/>
    <w:rsid w:val="00D019F0"/>
    <w:rsid w:val="00D327B0"/>
    <w:rsid w:val="00D86017"/>
    <w:rsid w:val="00DE042D"/>
    <w:rsid w:val="00E05BDC"/>
    <w:rsid w:val="00E14081"/>
    <w:rsid w:val="00F12CAE"/>
    <w:rsid w:val="00F91D68"/>
    <w:rsid w:val="00F9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7FA1"/>
    <w:rPr>
      <w:b/>
      <w:bCs/>
    </w:rPr>
  </w:style>
  <w:style w:type="table" w:styleId="a7">
    <w:name w:val="Table Grid"/>
    <w:basedOn w:val="a1"/>
    <w:uiPriority w:val="59"/>
    <w:rsid w:val="00F9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7FA1"/>
    <w:rPr>
      <w:b/>
      <w:bCs/>
    </w:rPr>
  </w:style>
  <w:style w:type="table" w:styleId="a7">
    <w:name w:val="Table Grid"/>
    <w:basedOn w:val="a1"/>
    <w:uiPriority w:val="59"/>
    <w:rsid w:val="00F9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Пантюшенко Ольга Николаевна</dc:creator>
  <cp:lastModifiedBy>Пантюшенко Ольга Николаевна</cp:lastModifiedBy>
  <cp:revision>4</cp:revision>
  <cp:lastPrinted>2019-06-20T07:39:00Z</cp:lastPrinted>
  <dcterms:created xsi:type="dcterms:W3CDTF">2019-06-20T07:45:00Z</dcterms:created>
  <dcterms:modified xsi:type="dcterms:W3CDTF">2019-06-20T08:00:00Z</dcterms:modified>
</cp:coreProperties>
</file>